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F43" w:rsidRDefault="00602F43" w:rsidP="00602F43">
      <w:pPr>
        <w:rPr>
          <w:rFonts w:ascii="Arial" w:hAnsi="Arial"/>
          <w:color w:val="FF0000"/>
          <w:sz w:val="20"/>
          <w:szCs w:val="20"/>
        </w:rPr>
      </w:pPr>
    </w:p>
    <w:p w:rsidR="00602F43" w:rsidRPr="002D6B92" w:rsidRDefault="00F838F1" w:rsidP="00F838F1">
      <w:pPr>
        <w:rPr>
          <w:rFonts w:ascii="Arial" w:hAnsi="Arial"/>
          <w:sz w:val="20"/>
          <w:szCs w:val="20"/>
        </w:rPr>
      </w:pPr>
      <w:r>
        <w:rPr>
          <w:rFonts w:ascii="Arial" w:hAnsi="Arial"/>
          <w:sz w:val="20"/>
          <w:szCs w:val="20"/>
        </w:rPr>
        <w:t>Personal Counselor</w:t>
      </w:r>
    </w:p>
    <w:p w:rsidR="00302A46" w:rsidRPr="00302A46" w:rsidRDefault="00602F43" w:rsidP="00F23418">
      <w:pPr>
        <w:rPr>
          <w:rFonts w:ascii="Arial" w:hAnsi="Arial"/>
          <w:sz w:val="20"/>
          <w:szCs w:val="20"/>
        </w:rPr>
      </w:pPr>
      <w:r w:rsidRPr="00602F43">
        <w:rPr>
          <w:rFonts w:ascii="Arial" w:hAnsi="Arial"/>
          <w:sz w:val="20"/>
          <w:szCs w:val="20"/>
        </w:rPr>
        <w:t>The American University in Dubai invites qualified applicants to apply for the position of</w:t>
      </w:r>
      <w:r w:rsidRPr="00602F43">
        <w:rPr>
          <w:rFonts w:ascii="Arial" w:eastAsia="Times New Roman" w:hAnsi="Arial" w:cs="Arial"/>
          <w:color w:val="333333"/>
          <w:sz w:val="18"/>
          <w:szCs w:val="18"/>
        </w:rPr>
        <w:t xml:space="preserve"> </w:t>
      </w:r>
      <w:r w:rsidR="002D6B92" w:rsidRPr="002D6B92">
        <w:rPr>
          <w:rFonts w:ascii="Arial" w:hAnsi="Arial"/>
          <w:b/>
          <w:bCs/>
          <w:i/>
          <w:iCs/>
          <w:sz w:val="20"/>
          <w:szCs w:val="20"/>
        </w:rPr>
        <w:t>Personal Counselor</w:t>
      </w:r>
      <w:r w:rsidR="002D6B92" w:rsidRPr="002D6B92">
        <w:rPr>
          <w:rFonts w:ascii="Arial" w:hAnsi="Arial"/>
          <w:b/>
          <w:bCs/>
          <w:sz w:val="20"/>
          <w:szCs w:val="20"/>
        </w:rPr>
        <w:t>.</w:t>
      </w:r>
      <w:r w:rsidR="00302A46">
        <w:rPr>
          <w:rFonts w:ascii="Arial" w:hAnsi="Arial"/>
          <w:b/>
          <w:bCs/>
          <w:sz w:val="20"/>
          <w:szCs w:val="20"/>
        </w:rPr>
        <w:t xml:space="preserve"> </w:t>
      </w:r>
      <w:r w:rsidR="00302A46" w:rsidRPr="00302A46">
        <w:rPr>
          <w:rFonts w:ascii="Arial" w:hAnsi="Arial"/>
          <w:sz w:val="20"/>
          <w:szCs w:val="20"/>
        </w:rPr>
        <w:t xml:space="preserve">This is a </w:t>
      </w:r>
      <w:r w:rsidR="00F23418">
        <w:rPr>
          <w:rFonts w:ascii="Arial" w:hAnsi="Arial"/>
          <w:sz w:val="20"/>
          <w:szCs w:val="20"/>
        </w:rPr>
        <w:t>part-time</w:t>
      </w:r>
      <w:r w:rsidR="00302A46" w:rsidRPr="00302A46">
        <w:rPr>
          <w:rFonts w:ascii="Arial" w:hAnsi="Arial"/>
          <w:sz w:val="20"/>
          <w:szCs w:val="20"/>
        </w:rPr>
        <w:t xml:space="preserve"> position</w:t>
      </w:r>
      <w:r w:rsidR="004E5B2B">
        <w:rPr>
          <w:rFonts w:ascii="Arial" w:hAnsi="Arial"/>
          <w:sz w:val="20"/>
          <w:szCs w:val="20"/>
        </w:rPr>
        <w:t xml:space="preserve">; however, request for </w:t>
      </w:r>
      <w:r w:rsidR="00F23418">
        <w:rPr>
          <w:rFonts w:ascii="Arial" w:hAnsi="Arial"/>
          <w:sz w:val="20"/>
          <w:szCs w:val="20"/>
        </w:rPr>
        <w:t>full-time</w:t>
      </w:r>
      <w:r w:rsidR="004E5B2B">
        <w:rPr>
          <w:rFonts w:ascii="Arial" w:hAnsi="Arial"/>
          <w:sz w:val="20"/>
          <w:szCs w:val="20"/>
        </w:rPr>
        <w:t xml:space="preserve"> will be considered.</w:t>
      </w:r>
    </w:p>
    <w:p w:rsidR="002D6B92" w:rsidRPr="002D6B92" w:rsidRDefault="00602F43" w:rsidP="00F838F1">
      <w:pPr>
        <w:rPr>
          <w:rFonts w:ascii="Arial" w:eastAsia="Times New Roman" w:hAnsi="Arial" w:cs="Arial"/>
          <w:b/>
          <w:bCs/>
          <w:i/>
          <w:iCs/>
          <w:color w:val="333333"/>
          <w:sz w:val="18"/>
          <w:szCs w:val="18"/>
        </w:rPr>
      </w:pPr>
      <w:r w:rsidRPr="00602F43">
        <w:rPr>
          <w:rFonts w:ascii="Arial" w:eastAsia="Times New Roman" w:hAnsi="Arial" w:cs="Arial"/>
          <w:color w:val="333333"/>
          <w:sz w:val="18"/>
          <w:szCs w:val="18"/>
        </w:rPr>
        <w:t>The fundamental responsibility of this position is to</w:t>
      </w:r>
      <w:r w:rsidR="002D6B92">
        <w:rPr>
          <w:rFonts w:ascii="Arial" w:eastAsia="Times New Roman" w:hAnsi="Arial" w:cs="Arial"/>
          <w:color w:val="333333"/>
          <w:sz w:val="18"/>
          <w:szCs w:val="18"/>
        </w:rPr>
        <w:t xml:space="preserve"> </w:t>
      </w:r>
      <w:r w:rsidR="002D6B92" w:rsidRPr="002D6B92">
        <w:rPr>
          <w:rFonts w:ascii="Arial" w:eastAsia="Times New Roman" w:hAnsi="Arial" w:cs="Arial"/>
          <w:color w:val="333333"/>
          <w:sz w:val="18"/>
          <w:szCs w:val="18"/>
        </w:rPr>
        <w:t>provide support, counseling and guidance to those students who are experiencing personal and psychological problems.  The Personal Counselor identifies, diagnoses and provides support for students in need of counseling and refers students with severe psychological problems to mental he</w:t>
      </w:r>
      <w:r w:rsidR="00F838F1">
        <w:rPr>
          <w:rFonts w:ascii="Arial" w:eastAsia="Times New Roman" w:hAnsi="Arial" w:cs="Arial"/>
          <w:color w:val="333333"/>
          <w:sz w:val="18"/>
          <w:szCs w:val="18"/>
        </w:rPr>
        <w:t>alth professionals in the area.</w:t>
      </w:r>
    </w:p>
    <w:p w:rsidR="00602F43" w:rsidRPr="00602F43" w:rsidRDefault="00E36D57" w:rsidP="00E36D57">
      <w:pPr>
        <w:rPr>
          <w:rFonts w:ascii="Arial" w:hAnsi="Arial"/>
          <w:sz w:val="20"/>
          <w:szCs w:val="20"/>
        </w:rPr>
      </w:pPr>
      <w:r>
        <w:rPr>
          <w:rFonts w:ascii="Arial" w:hAnsi="Arial"/>
          <w:sz w:val="20"/>
          <w:szCs w:val="20"/>
        </w:rPr>
        <w:t>Principal</w:t>
      </w:r>
      <w:r w:rsidR="00602F43" w:rsidRPr="00602F43">
        <w:rPr>
          <w:rFonts w:ascii="Arial" w:hAnsi="Arial"/>
          <w:sz w:val="20"/>
          <w:szCs w:val="20"/>
        </w:rPr>
        <w:t xml:space="preserve"> Responsibilities:</w:t>
      </w:r>
    </w:p>
    <w:p w:rsidR="00E36D57" w:rsidRPr="00E36D57" w:rsidRDefault="00E36D57" w:rsidP="00E36D57">
      <w:pPr>
        <w:numPr>
          <w:ilvl w:val="0"/>
          <w:numId w:val="26"/>
        </w:numPr>
        <w:tabs>
          <w:tab w:val="clear" w:pos="360"/>
          <w:tab w:val="num" w:pos="1080"/>
        </w:tabs>
        <w:spacing w:after="0" w:line="240" w:lineRule="auto"/>
        <w:ind w:left="1080"/>
        <w:rPr>
          <w:rFonts w:ascii="Arial" w:eastAsia="Times New Roman" w:hAnsi="Arial" w:cs="Arial"/>
          <w:color w:val="333333"/>
          <w:sz w:val="18"/>
          <w:szCs w:val="18"/>
        </w:rPr>
      </w:pPr>
      <w:r w:rsidRPr="00E36D57">
        <w:rPr>
          <w:rFonts w:ascii="Arial" w:eastAsia="Times New Roman" w:hAnsi="Arial" w:cs="Arial"/>
          <w:color w:val="333333"/>
          <w:sz w:val="18"/>
          <w:szCs w:val="18"/>
        </w:rPr>
        <w:t>Providing personal counseling and support</w:t>
      </w:r>
    </w:p>
    <w:p w:rsidR="00E36D57" w:rsidRPr="00E36D57" w:rsidRDefault="00E36D57" w:rsidP="00E36D57">
      <w:pPr>
        <w:numPr>
          <w:ilvl w:val="0"/>
          <w:numId w:val="26"/>
        </w:numPr>
        <w:tabs>
          <w:tab w:val="clear" w:pos="360"/>
          <w:tab w:val="num" w:pos="1080"/>
        </w:tabs>
        <w:spacing w:after="0" w:line="240" w:lineRule="auto"/>
        <w:ind w:left="1080"/>
        <w:rPr>
          <w:rFonts w:ascii="Arial" w:eastAsia="Times New Roman" w:hAnsi="Arial" w:cs="Arial"/>
          <w:color w:val="333333"/>
          <w:sz w:val="18"/>
          <w:szCs w:val="18"/>
        </w:rPr>
      </w:pPr>
      <w:r w:rsidRPr="00E36D57">
        <w:rPr>
          <w:rFonts w:ascii="Arial" w:eastAsia="Times New Roman" w:hAnsi="Arial" w:cs="Arial"/>
          <w:color w:val="333333"/>
          <w:sz w:val="18"/>
          <w:szCs w:val="18"/>
        </w:rPr>
        <w:t>Referring students with severe psychological problems to psychiatrists and psychologists in the area.</w:t>
      </w:r>
    </w:p>
    <w:p w:rsidR="00E36D57" w:rsidRPr="00E36D57" w:rsidRDefault="00E36D57" w:rsidP="00E36D57">
      <w:pPr>
        <w:numPr>
          <w:ilvl w:val="0"/>
          <w:numId w:val="26"/>
        </w:numPr>
        <w:tabs>
          <w:tab w:val="clear" w:pos="360"/>
          <w:tab w:val="num" w:pos="1080"/>
        </w:tabs>
        <w:spacing w:after="0" w:line="240" w:lineRule="auto"/>
        <w:ind w:left="1080"/>
        <w:rPr>
          <w:rFonts w:ascii="Arial" w:eastAsia="Times New Roman" w:hAnsi="Arial" w:cs="Arial"/>
          <w:color w:val="333333"/>
          <w:sz w:val="18"/>
          <w:szCs w:val="18"/>
        </w:rPr>
      </w:pPr>
      <w:r w:rsidRPr="00E36D57">
        <w:rPr>
          <w:rFonts w:ascii="Arial" w:eastAsia="Times New Roman" w:hAnsi="Arial" w:cs="Arial"/>
          <w:color w:val="333333"/>
          <w:sz w:val="18"/>
          <w:szCs w:val="18"/>
        </w:rPr>
        <w:t>Conducting workshops on counseling related issues for students and staff</w:t>
      </w:r>
      <w:bookmarkStart w:id="0" w:name="_GoBack"/>
      <w:bookmarkEnd w:id="0"/>
    </w:p>
    <w:p w:rsidR="00E36D57" w:rsidRDefault="00E36D57" w:rsidP="00E36D57">
      <w:pPr>
        <w:numPr>
          <w:ilvl w:val="0"/>
          <w:numId w:val="26"/>
        </w:numPr>
        <w:tabs>
          <w:tab w:val="clear" w:pos="360"/>
          <w:tab w:val="num" w:pos="1080"/>
        </w:tabs>
        <w:spacing w:after="0" w:line="240" w:lineRule="auto"/>
        <w:ind w:left="1080"/>
        <w:rPr>
          <w:rFonts w:ascii="Arial" w:eastAsia="Times New Roman" w:hAnsi="Arial" w:cs="Arial"/>
          <w:color w:val="333333"/>
          <w:sz w:val="18"/>
          <w:szCs w:val="18"/>
        </w:rPr>
      </w:pPr>
      <w:r w:rsidRPr="00E36D57">
        <w:rPr>
          <w:rFonts w:ascii="Arial" w:eastAsia="Times New Roman" w:hAnsi="Arial" w:cs="Arial"/>
          <w:color w:val="333333"/>
          <w:sz w:val="18"/>
          <w:szCs w:val="18"/>
        </w:rPr>
        <w:t>Meet on a regular basis with and provide appropriate support to students with Special Needs</w:t>
      </w:r>
    </w:p>
    <w:p w:rsidR="0017648B" w:rsidRPr="0017648B" w:rsidRDefault="0017648B" w:rsidP="0017648B">
      <w:pPr>
        <w:spacing w:after="0" w:line="240" w:lineRule="auto"/>
        <w:ind w:left="1080"/>
        <w:rPr>
          <w:rFonts w:ascii="Arial" w:eastAsia="Times New Roman" w:hAnsi="Arial" w:cs="Arial"/>
          <w:color w:val="333333"/>
          <w:sz w:val="18"/>
          <w:szCs w:val="18"/>
        </w:rPr>
      </w:pPr>
    </w:p>
    <w:p w:rsidR="00602F43" w:rsidRPr="00602F43" w:rsidRDefault="00602F43" w:rsidP="00602F43">
      <w:pPr>
        <w:rPr>
          <w:rFonts w:ascii="Arial" w:hAnsi="Arial"/>
          <w:sz w:val="20"/>
          <w:szCs w:val="20"/>
        </w:rPr>
      </w:pPr>
      <w:r w:rsidRPr="00602F43">
        <w:rPr>
          <w:rFonts w:ascii="Arial" w:hAnsi="Arial"/>
          <w:sz w:val="20"/>
          <w:szCs w:val="20"/>
        </w:rPr>
        <w:t>Competencies and Skills Used:</w:t>
      </w:r>
    </w:p>
    <w:p w:rsidR="00E36D57" w:rsidRPr="00E36D57" w:rsidRDefault="00E36D57" w:rsidP="00416CCA">
      <w:pPr>
        <w:numPr>
          <w:ilvl w:val="0"/>
          <w:numId w:val="26"/>
        </w:numPr>
        <w:tabs>
          <w:tab w:val="clear" w:pos="360"/>
        </w:tabs>
        <w:spacing w:after="0" w:line="240" w:lineRule="auto"/>
        <w:ind w:left="1080"/>
        <w:rPr>
          <w:rFonts w:ascii="Arial" w:eastAsia="Times New Roman" w:hAnsi="Arial" w:cs="Arial"/>
          <w:color w:val="333333"/>
          <w:sz w:val="18"/>
          <w:szCs w:val="18"/>
        </w:rPr>
      </w:pPr>
      <w:r w:rsidRPr="00E36D57">
        <w:rPr>
          <w:rFonts w:ascii="Arial" w:eastAsia="Times New Roman" w:hAnsi="Arial" w:cs="Arial"/>
          <w:color w:val="333333"/>
          <w:sz w:val="18"/>
          <w:szCs w:val="18"/>
        </w:rPr>
        <w:t xml:space="preserve">Applicant should have experience with Special Needs </w:t>
      </w:r>
      <w:r w:rsidR="00416CCA" w:rsidRPr="00E36D57">
        <w:rPr>
          <w:rFonts w:ascii="Arial" w:eastAsia="Times New Roman" w:hAnsi="Arial" w:cs="Arial"/>
          <w:color w:val="333333"/>
          <w:sz w:val="18"/>
          <w:szCs w:val="18"/>
        </w:rPr>
        <w:t>students</w:t>
      </w:r>
      <w:r w:rsidRPr="00E36D57">
        <w:rPr>
          <w:rFonts w:ascii="Arial" w:eastAsia="Times New Roman" w:hAnsi="Arial" w:cs="Arial"/>
          <w:color w:val="333333"/>
          <w:sz w:val="18"/>
          <w:szCs w:val="18"/>
        </w:rPr>
        <w:t xml:space="preserve"> cases and providing the appropriate academic support.</w:t>
      </w:r>
    </w:p>
    <w:p w:rsidR="00E36D57" w:rsidRPr="00E36D57" w:rsidRDefault="00E36D57" w:rsidP="00E36D57">
      <w:pPr>
        <w:numPr>
          <w:ilvl w:val="0"/>
          <w:numId w:val="26"/>
        </w:numPr>
        <w:tabs>
          <w:tab w:val="clear" w:pos="360"/>
        </w:tabs>
        <w:spacing w:after="0" w:line="240" w:lineRule="auto"/>
        <w:ind w:left="1080"/>
        <w:rPr>
          <w:rFonts w:ascii="Arial" w:eastAsia="Times New Roman" w:hAnsi="Arial" w:cs="Arial"/>
          <w:bCs/>
          <w:color w:val="333333"/>
          <w:sz w:val="18"/>
          <w:szCs w:val="18"/>
        </w:rPr>
      </w:pPr>
      <w:r w:rsidRPr="00E36D57">
        <w:rPr>
          <w:rFonts w:ascii="Arial" w:eastAsia="Times New Roman" w:hAnsi="Arial" w:cs="Arial"/>
          <w:bCs/>
          <w:color w:val="333333"/>
          <w:sz w:val="18"/>
          <w:szCs w:val="18"/>
        </w:rPr>
        <w:t xml:space="preserve"> Strong organizational and time and people management skills</w:t>
      </w:r>
    </w:p>
    <w:p w:rsidR="00E36D57" w:rsidRPr="00E36D57" w:rsidRDefault="00E36D57" w:rsidP="00E36D57">
      <w:pPr>
        <w:numPr>
          <w:ilvl w:val="0"/>
          <w:numId w:val="26"/>
        </w:numPr>
        <w:tabs>
          <w:tab w:val="clear" w:pos="360"/>
        </w:tabs>
        <w:spacing w:after="0" w:line="240" w:lineRule="auto"/>
        <w:ind w:left="1080"/>
        <w:rPr>
          <w:rFonts w:ascii="Arial" w:eastAsia="Times New Roman" w:hAnsi="Arial" w:cs="Arial"/>
          <w:bCs/>
          <w:color w:val="333333"/>
          <w:sz w:val="18"/>
          <w:szCs w:val="18"/>
        </w:rPr>
      </w:pPr>
      <w:r w:rsidRPr="00E36D57">
        <w:rPr>
          <w:rFonts w:ascii="Arial" w:eastAsia="Times New Roman" w:hAnsi="Arial" w:cs="Arial"/>
          <w:bCs/>
          <w:color w:val="333333"/>
          <w:sz w:val="18"/>
          <w:szCs w:val="18"/>
        </w:rPr>
        <w:t>Ability to handle multiple tasks simultaneously</w:t>
      </w:r>
    </w:p>
    <w:p w:rsidR="00E36D57" w:rsidRPr="00E36D57" w:rsidRDefault="00E36D57" w:rsidP="00E36D57">
      <w:pPr>
        <w:numPr>
          <w:ilvl w:val="0"/>
          <w:numId w:val="26"/>
        </w:numPr>
        <w:tabs>
          <w:tab w:val="clear" w:pos="360"/>
        </w:tabs>
        <w:spacing w:after="0" w:line="240" w:lineRule="auto"/>
        <w:ind w:left="1080"/>
        <w:rPr>
          <w:rFonts w:ascii="Arial" w:eastAsia="Times New Roman" w:hAnsi="Arial" w:cs="Arial"/>
          <w:bCs/>
          <w:color w:val="333333"/>
          <w:sz w:val="18"/>
          <w:szCs w:val="18"/>
        </w:rPr>
      </w:pPr>
      <w:r w:rsidRPr="00E36D57">
        <w:rPr>
          <w:rFonts w:ascii="Arial" w:eastAsia="Times New Roman" w:hAnsi="Arial" w:cs="Arial"/>
          <w:bCs/>
          <w:color w:val="333333"/>
          <w:sz w:val="18"/>
          <w:szCs w:val="18"/>
        </w:rPr>
        <w:t>Attention to details</w:t>
      </w:r>
    </w:p>
    <w:p w:rsidR="00E36D57" w:rsidRPr="00E36D57" w:rsidRDefault="00E36D57" w:rsidP="00E36D57">
      <w:pPr>
        <w:numPr>
          <w:ilvl w:val="0"/>
          <w:numId w:val="26"/>
        </w:numPr>
        <w:tabs>
          <w:tab w:val="clear" w:pos="360"/>
        </w:tabs>
        <w:spacing w:after="0" w:line="240" w:lineRule="auto"/>
        <w:ind w:left="1080"/>
        <w:rPr>
          <w:rFonts w:ascii="Arial" w:eastAsia="Times New Roman" w:hAnsi="Arial" w:cs="Arial"/>
          <w:bCs/>
          <w:color w:val="333333"/>
          <w:sz w:val="18"/>
          <w:szCs w:val="18"/>
        </w:rPr>
      </w:pPr>
      <w:r w:rsidRPr="00E36D57">
        <w:rPr>
          <w:rFonts w:ascii="Arial" w:eastAsia="Times New Roman" w:hAnsi="Arial" w:cs="Arial"/>
          <w:bCs/>
          <w:color w:val="333333"/>
          <w:sz w:val="18"/>
          <w:szCs w:val="18"/>
        </w:rPr>
        <w:t>Knowledge and application of counseling methodologies, interventions and resources</w:t>
      </w:r>
    </w:p>
    <w:p w:rsidR="00E36D57" w:rsidRPr="00E36D57" w:rsidRDefault="00E36D57" w:rsidP="00E36D57">
      <w:pPr>
        <w:numPr>
          <w:ilvl w:val="0"/>
          <w:numId w:val="26"/>
        </w:numPr>
        <w:tabs>
          <w:tab w:val="clear" w:pos="360"/>
        </w:tabs>
        <w:spacing w:after="0" w:line="240" w:lineRule="auto"/>
        <w:ind w:left="1080"/>
        <w:rPr>
          <w:rFonts w:ascii="Arial" w:eastAsia="Times New Roman" w:hAnsi="Arial" w:cs="Arial"/>
          <w:bCs/>
          <w:color w:val="333333"/>
          <w:sz w:val="18"/>
          <w:szCs w:val="18"/>
        </w:rPr>
      </w:pPr>
      <w:r w:rsidRPr="00E36D57">
        <w:rPr>
          <w:rFonts w:ascii="Arial" w:eastAsia="Times New Roman" w:hAnsi="Arial" w:cs="Arial"/>
          <w:bCs/>
          <w:color w:val="333333"/>
          <w:sz w:val="18"/>
          <w:szCs w:val="18"/>
        </w:rPr>
        <w:t>Computer proficiency</w:t>
      </w:r>
    </w:p>
    <w:p w:rsidR="00E36D57" w:rsidRPr="00E36D57" w:rsidRDefault="00E36D57" w:rsidP="00E36D57">
      <w:pPr>
        <w:numPr>
          <w:ilvl w:val="0"/>
          <w:numId w:val="26"/>
        </w:numPr>
        <w:tabs>
          <w:tab w:val="clear" w:pos="360"/>
        </w:tabs>
        <w:spacing w:after="0" w:line="240" w:lineRule="auto"/>
        <w:ind w:left="1080"/>
        <w:rPr>
          <w:rFonts w:ascii="Arial" w:eastAsia="Times New Roman" w:hAnsi="Arial" w:cs="Arial"/>
          <w:bCs/>
          <w:color w:val="333333"/>
          <w:sz w:val="18"/>
          <w:szCs w:val="18"/>
        </w:rPr>
      </w:pPr>
      <w:r w:rsidRPr="00E36D57">
        <w:rPr>
          <w:rFonts w:ascii="Arial" w:eastAsia="Times New Roman" w:hAnsi="Arial" w:cs="Arial"/>
          <w:bCs/>
          <w:color w:val="333333"/>
          <w:sz w:val="18"/>
          <w:szCs w:val="18"/>
        </w:rPr>
        <w:t>Exceptional written and oral communications skills</w:t>
      </w:r>
    </w:p>
    <w:p w:rsidR="00E36D57" w:rsidRPr="00E36D57" w:rsidRDefault="00E36D57" w:rsidP="00E36D57">
      <w:pPr>
        <w:numPr>
          <w:ilvl w:val="0"/>
          <w:numId w:val="26"/>
        </w:numPr>
        <w:tabs>
          <w:tab w:val="clear" w:pos="360"/>
        </w:tabs>
        <w:spacing w:after="0" w:line="240" w:lineRule="auto"/>
        <w:ind w:left="1080"/>
        <w:rPr>
          <w:rFonts w:ascii="Arial" w:eastAsia="Times New Roman" w:hAnsi="Arial" w:cs="Arial"/>
          <w:bCs/>
          <w:color w:val="333333"/>
          <w:sz w:val="18"/>
          <w:szCs w:val="18"/>
        </w:rPr>
      </w:pPr>
      <w:r w:rsidRPr="00E36D57">
        <w:rPr>
          <w:rFonts w:ascii="Arial" w:eastAsia="Times New Roman" w:hAnsi="Arial" w:cs="Arial"/>
          <w:bCs/>
          <w:color w:val="333333"/>
          <w:sz w:val="18"/>
          <w:szCs w:val="18"/>
        </w:rPr>
        <w:t>Patience and the ability to work well under pressure</w:t>
      </w:r>
    </w:p>
    <w:p w:rsidR="00E36D57" w:rsidRDefault="00E36D57" w:rsidP="00E36D57">
      <w:pPr>
        <w:numPr>
          <w:ilvl w:val="0"/>
          <w:numId w:val="26"/>
        </w:numPr>
        <w:tabs>
          <w:tab w:val="clear" w:pos="360"/>
        </w:tabs>
        <w:spacing w:after="0" w:line="240" w:lineRule="auto"/>
        <w:ind w:left="1080"/>
        <w:rPr>
          <w:rFonts w:ascii="Arial" w:eastAsia="Times New Roman" w:hAnsi="Arial" w:cs="Arial"/>
          <w:bCs/>
          <w:color w:val="333333"/>
          <w:sz w:val="18"/>
          <w:szCs w:val="18"/>
        </w:rPr>
      </w:pPr>
      <w:r w:rsidRPr="00E36D57">
        <w:rPr>
          <w:rFonts w:ascii="Arial" w:eastAsia="Times New Roman" w:hAnsi="Arial" w:cs="Arial"/>
          <w:bCs/>
          <w:color w:val="333333"/>
          <w:sz w:val="18"/>
          <w:szCs w:val="18"/>
        </w:rPr>
        <w:t>Excellent follow-up skills</w:t>
      </w:r>
    </w:p>
    <w:p w:rsidR="0017648B" w:rsidRDefault="00E36D57" w:rsidP="00E36D57">
      <w:pPr>
        <w:numPr>
          <w:ilvl w:val="0"/>
          <w:numId w:val="26"/>
        </w:numPr>
        <w:tabs>
          <w:tab w:val="clear" w:pos="360"/>
        </w:tabs>
        <w:spacing w:after="0" w:line="240" w:lineRule="auto"/>
        <w:ind w:left="1080"/>
        <w:rPr>
          <w:rFonts w:ascii="Arial" w:eastAsia="Times New Roman" w:hAnsi="Arial" w:cs="Arial"/>
          <w:bCs/>
          <w:color w:val="333333"/>
          <w:sz w:val="18"/>
          <w:szCs w:val="18"/>
        </w:rPr>
      </w:pPr>
      <w:r w:rsidRPr="00E36D57">
        <w:rPr>
          <w:rFonts w:ascii="Arial" w:eastAsia="Times New Roman" w:hAnsi="Arial" w:cs="Arial"/>
          <w:bCs/>
          <w:color w:val="333333"/>
          <w:sz w:val="18"/>
          <w:szCs w:val="18"/>
        </w:rPr>
        <w:t>Outstanding listening and interpersonal skills</w:t>
      </w:r>
    </w:p>
    <w:p w:rsidR="00E36D57" w:rsidRPr="00E36D57" w:rsidRDefault="00E36D57" w:rsidP="00E36D57">
      <w:pPr>
        <w:spacing w:after="0" w:line="240" w:lineRule="auto"/>
        <w:ind w:left="1080"/>
        <w:rPr>
          <w:rFonts w:ascii="Arial" w:eastAsia="Times New Roman" w:hAnsi="Arial" w:cs="Arial"/>
          <w:bCs/>
          <w:color w:val="333333"/>
          <w:sz w:val="18"/>
          <w:szCs w:val="18"/>
        </w:rPr>
      </w:pPr>
    </w:p>
    <w:p w:rsidR="00602F43" w:rsidRPr="00602F43" w:rsidRDefault="00602F43" w:rsidP="00602F43">
      <w:pPr>
        <w:rPr>
          <w:rFonts w:ascii="Arial" w:hAnsi="Arial"/>
          <w:sz w:val="20"/>
          <w:szCs w:val="20"/>
        </w:rPr>
      </w:pPr>
      <w:r w:rsidRPr="00602F43">
        <w:rPr>
          <w:rFonts w:ascii="Arial" w:hAnsi="Arial"/>
          <w:sz w:val="20"/>
          <w:szCs w:val="20"/>
        </w:rPr>
        <w:t>Essential Qualifications:</w:t>
      </w:r>
    </w:p>
    <w:p w:rsidR="00416CCA" w:rsidRPr="00416CCA" w:rsidRDefault="00416CCA" w:rsidP="00416CCA">
      <w:pPr>
        <w:numPr>
          <w:ilvl w:val="0"/>
          <w:numId w:val="28"/>
        </w:numPr>
        <w:tabs>
          <w:tab w:val="clear" w:pos="360"/>
          <w:tab w:val="num" w:pos="1080"/>
        </w:tabs>
        <w:spacing w:after="0" w:line="240" w:lineRule="auto"/>
        <w:ind w:left="1080"/>
        <w:rPr>
          <w:rFonts w:ascii="Arial" w:eastAsia="Times New Roman" w:hAnsi="Arial" w:cs="Arial"/>
          <w:color w:val="333333"/>
          <w:sz w:val="18"/>
          <w:szCs w:val="18"/>
        </w:rPr>
      </w:pPr>
      <w:r w:rsidRPr="00416CCA">
        <w:rPr>
          <w:rFonts w:ascii="Arial" w:eastAsia="Times New Roman" w:hAnsi="Arial" w:cs="Arial"/>
          <w:color w:val="333333"/>
          <w:sz w:val="18"/>
          <w:szCs w:val="18"/>
        </w:rPr>
        <w:t>Master’s degree in Psychology or Counseling</w:t>
      </w:r>
    </w:p>
    <w:p w:rsidR="00416CCA" w:rsidRPr="00416CCA" w:rsidRDefault="00416CCA" w:rsidP="00416CCA">
      <w:pPr>
        <w:numPr>
          <w:ilvl w:val="0"/>
          <w:numId w:val="28"/>
        </w:numPr>
        <w:tabs>
          <w:tab w:val="clear" w:pos="360"/>
          <w:tab w:val="num" w:pos="1080"/>
        </w:tabs>
        <w:spacing w:after="0" w:line="240" w:lineRule="auto"/>
        <w:ind w:left="1080"/>
        <w:rPr>
          <w:rFonts w:ascii="Arial" w:eastAsia="Times New Roman" w:hAnsi="Arial" w:cs="Arial"/>
          <w:color w:val="333333"/>
          <w:sz w:val="18"/>
          <w:szCs w:val="18"/>
        </w:rPr>
      </w:pPr>
      <w:r w:rsidRPr="00416CCA">
        <w:rPr>
          <w:rFonts w:ascii="Arial" w:eastAsia="Times New Roman" w:hAnsi="Arial" w:cs="Arial"/>
          <w:color w:val="333333"/>
          <w:sz w:val="18"/>
          <w:szCs w:val="18"/>
        </w:rPr>
        <w:t xml:space="preserve">License from home country of study or with the CDA/DHA (County Development Authority)  </w:t>
      </w:r>
    </w:p>
    <w:p w:rsidR="00416CCA" w:rsidRDefault="00416CCA" w:rsidP="00416CCA">
      <w:pPr>
        <w:numPr>
          <w:ilvl w:val="0"/>
          <w:numId w:val="28"/>
        </w:numPr>
        <w:tabs>
          <w:tab w:val="clear" w:pos="360"/>
          <w:tab w:val="num" w:pos="1080"/>
        </w:tabs>
        <w:spacing w:after="0" w:line="240" w:lineRule="auto"/>
        <w:ind w:left="1080"/>
        <w:rPr>
          <w:rFonts w:ascii="Arial" w:eastAsia="Times New Roman" w:hAnsi="Arial" w:cs="Arial"/>
          <w:color w:val="333333"/>
          <w:sz w:val="18"/>
          <w:szCs w:val="18"/>
        </w:rPr>
      </w:pPr>
      <w:r w:rsidRPr="00416CCA">
        <w:rPr>
          <w:rFonts w:ascii="Arial" w:eastAsia="Times New Roman" w:hAnsi="Arial" w:cs="Arial"/>
          <w:color w:val="333333"/>
          <w:sz w:val="18"/>
          <w:szCs w:val="18"/>
        </w:rPr>
        <w:t>Speaks Arabic</w:t>
      </w:r>
    </w:p>
    <w:p w:rsidR="00602F43" w:rsidRPr="00602F43" w:rsidRDefault="00602F43" w:rsidP="00602F43">
      <w:pPr>
        <w:rPr>
          <w:rFonts w:ascii="Arial" w:eastAsia="Times New Roman" w:hAnsi="Arial" w:cs="Arial"/>
          <w:color w:val="333333"/>
          <w:sz w:val="18"/>
          <w:szCs w:val="18"/>
        </w:rPr>
      </w:pPr>
    </w:p>
    <w:p w:rsidR="00DA205A" w:rsidRDefault="00602F43" w:rsidP="00DA205A">
      <w:pPr>
        <w:rPr>
          <w:rFonts w:ascii="Arial" w:hAnsi="Arial"/>
          <w:sz w:val="20"/>
          <w:szCs w:val="20"/>
        </w:rPr>
      </w:pPr>
      <w:r w:rsidRPr="00602F43">
        <w:rPr>
          <w:rFonts w:ascii="Arial" w:hAnsi="Arial"/>
          <w:sz w:val="20"/>
          <w:szCs w:val="20"/>
        </w:rPr>
        <w:t xml:space="preserve">Applications will be accepted and evaluated until this position is filled. </w:t>
      </w:r>
    </w:p>
    <w:p w:rsidR="00DA205A" w:rsidRPr="00DA205A" w:rsidRDefault="00DA205A" w:rsidP="00DA205A">
      <w:pPr>
        <w:pStyle w:val="NormalWeb"/>
        <w:spacing w:line="240" w:lineRule="atLeast"/>
        <w:rPr>
          <w:rFonts w:ascii="Arial" w:eastAsiaTheme="minorHAnsi" w:hAnsi="Arial" w:cstheme="minorBidi"/>
          <w:sz w:val="20"/>
          <w:szCs w:val="20"/>
        </w:rPr>
      </w:pPr>
      <w:r w:rsidRPr="00DA205A">
        <w:rPr>
          <w:rFonts w:ascii="Arial" w:eastAsiaTheme="minorHAnsi" w:hAnsi="Arial" w:cstheme="minorBidi"/>
          <w:sz w:val="20"/>
          <w:szCs w:val="20"/>
        </w:rPr>
        <w:t>This position is suitable for those candidates already resident and under sponsorship in Dubai.</w:t>
      </w:r>
    </w:p>
    <w:p w:rsidR="00602F43" w:rsidRDefault="00602F43" w:rsidP="00602F43">
      <w:pPr>
        <w:rPr>
          <w:rFonts w:ascii="Arial" w:hAnsi="Arial"/>
          <w:sz w:val="20"/>
          <w:szCs w:val="20"/>
        </w:rPr>
      </w:pPr>
      <w:r w:rsidRPr="00602F43">
        <w:rPr>
          <w:rFonts w:ascii="Arial" w:hAnsi="Arial"/>
          <w:sz w:val="20"/>
          <w:szCs w:val="20"/>
        </w:rPr>
        <w:t xml:space="preserve">Interested applicants must submit the following requirements via email to </w:t>
      </w:r>
      <w:hyperlink r:id="rId7" w:history="1">
        <w:r w:rsidR="00DA205A" w:rsidRPr="009D6882">
          <w:rPr>
            <w:rStyle w:val="Hyperlink"/>
            <w:rFonts w:ascii="Arial" w:hAnsi="Arial"/>
            <w:sz w:val="20"/>
            <w:szCs w:val="20"/>
          </w:rPr>
          <w:t>recruitment@aud.edu</w:t>
        </w:r>
      </w:hyperlink>
      <w:r w:rsidRPr="00602F43">
        <w:rPr>
          <w:rFonts w:ascii="Arial" w:hAnsi="Arial"/>
          <w:sz w:val="20"/>
          <w:szCs w:val="20"/>
        </w:rPr>
        <w:t>.</w:t>
      </w:r>
    </w:p>
    <w:p w:rsidR="00DA205A" w:rsidRPr="00DA205A" w:rsidRDefault="00DA205A" w:rsidP="00DA205A">
      <w:pPr>
        <w:pStyle w:val="NormalWeb"/>
        <w:spacing w:line="240" w:lineRule="atLeast"/>
        <w:rPr>
          <w:rFonts w:ascii="Arial" w:hAnsi="Arial" w:cs="Arial"/>
          <w:color w:val="333333"/>
          <w:sz w:val="18"/>
          <w:szCs w:val="18"/>
        </w:rPr>
      </w:pPr>
      <w:r>
        <w:rPr>
          <w:rFonts w:ascii="Arial" w:hAnsi="Arial" w:cs="Arial"/>
          <w:color w:val="333333"/>
          <w:sz w:val="18"/>
          <w:szCs w:val="18"/>
        </w:rPr>
        <w:t>(Please state the title of the position as the subject of the email)</w:t>
      </w:r>
    </w:p>
    <w:p w:rsidR="00602F43" w:rsidRPr="00602F43" w:rsidRDefault="00602F43" w:rsidP="00602F43">
      <w:pPr>
        <w:pStyle w:val="ListParagraph"/>
        <w:numPr>
          <w:ilvl w:val="0"/>
          <w:numId w:val="14"/>
        </w:numPr>
        <w:rPr>
          <w:rFonts w:ascii="Arial" w:hAnsi="Arial"/>
          <w:sz w:val="20"/>
          <w:szCs w:val="20"/>
        </w:rPr>
      </w:pPr>
      <w:r w:rsidRPr="00602F43">
        <w:rPr>
          <w:rFonts w:ascii="Arial" w:hAnsi="Arial"/>
          <w:sz w:val="20"/>
          <w:szCs w:val="20"/>
        </w:rPr>
        <w:t>Cover letter</w:t>
      </w:r>
    </w:p>
    <w:p w:rsidR="00602F43" w:rsidRPr="00602F43" w:rsidRDefault="00602F43" w:rsidP="00602F43">
      <w:pPr>
        <w:pStyle w:val="ListParagraph"/>
        <w:numPr>
          <w:ilvl w:val="0"/>
          <w:numId w:val="14"/>
        </w:numPr>
        <w:rPr>
          <w:rFonts w:ascii="Arial" w:hAnsi="Arial"/>
          <w:sz w:val="20"/>
          <w:szCs w:val="20"/>
        </w:rPr>
      </w:pPr>
      <w:r w:rsidRPr="00602F43">
        <w:rPr>
          <w:rFonts w:ascii="Arial" w:hAnsi="Arial"/>
          <w:sz w:val="20"/>
          <w:szCs w:val="20"/>
        </w:rPr>
        <w:t>Updated CV</w:t>
      </w:r>
    </w:p>
    <w:p w:rsidR="00602F43" w:rsidRPr="00602F43" w:rsidRDefault="00602F43" w:rsidP="00602F43">
      <w:pPr>
        <w:pStyle w:val="ListParagraph"/>
        <w:numPr>
          <w:ilvl w:val="0"/>
          <w:numId w:val="14"/>
        </w:numPr>
        <w:rPr>
          <w:rFonts w:ascii="Arial" w:hAnsi="Arial"/>
          <w:sz w:val="20"/>
          <w:szCs w:val="20"/>
        </w:rPr>
      </w:pPr>
      <w:r w:rsidRPr="00602F43">
        <w:rPr>
          <w:rFonts w:ascii="Arial" w:hAnsi="Arial"/>
          <w:sz w:val="20"/>
          <w:szCs w:val="20"/>
        </w:rPr>
        <w:t xml:space="preserve">Contact information of three (3) academic/professional references </w:t>
      </w:r>
    </w:p>
    <w:p w:rsidR="00602F43" w:rsidRPr="00602F43" w:rsidRDefault="00602F43" w:rsidP="00DA205A">
      <w:pPr>
        <w:rPr>
          <w:rFonts w:ascii="Arial" w:hAnsi="Arial"/>
          <w:sz w:val="20"/>
          <w:szCs w:val="20"/>
        </w:rPr>
      </w:pPr>
      <w:r w:rsidRPr="00602F43">
        <w:rPr>
          <w:rFonts w:ascii="Arial" w:hAnsi="Arial"/>
          <w:sz w:val="20"/>
          <w:szCs w:val="20"/>
        </w:rPr>
        <w:t>Alternatively, applicants can submit their application materials to the following postal address:</w:t>
      </w:r>
    </w:p>
    <w:p w:rsidR="00602F43" w:rsidRDefault="00602F43" w:rsidP="00602F43">
      <w:pPr>
        <w:spacing w:after="0" w:line="240" w:lineRule="auto"/>
        <w:rPr>
          <w:rFonts w:ascii="Arial" w:hAnsi="Arial"/>
          <w:b/>
          <w:i/>
          <w:sz w:val="20"/>
          <w:szCs w:val="20"/>
        </w:rPr>
      </w:pPr>
      <w:r>
        <w:rPr>
          <w:rFonts w:ascii="Arial" w:hAnsi="Arial"/>
          <w:b/>
          <w:i/>
          <w:sz w:val="20"/>
          <w:szCs w:val="20"/>
        </w:rPr>
        <w:t>Angele El Khoury</w:t>
      </w:r>
    </w:p>
    <w:p w:rsidR="00602F43" w:rsidRPr="00602F43" w:rsidRDefault="00602F43" w:rsidP="00602F43">
      <w:pPr>
        <w:spacing w:after="0" w:line="240" w:lineRule="auto"/>
        <w:rPr>
          <w:rFonts w:ascii="Arial" w:hAnsi="Arial"/>
          <w:b/>
          <w:i/>
          <w:sz w:val="20"/>
          <w:szCs w:val="20"/>
        </w:rPr>
      </w:pPr>
      <w:r>
        <w:rPr>
          <w:rFonts w:ascii="Arial" w:hAnsi="Arial"/>
          <w:b/>
          <w:i/>
          <w:sz w:val="20"/>
          <w:szCs w:val="20"/>
        </w:rPr>
        <w:t>Director of Human Resources</w:t>
      </w:r>
    </w:p>
    <w:p w:rsidR="00602F43" w:rsidRPr="00602F43" w:rsidRDefault="00602F43" w:rsidP="00602F43">
      <w:pPr>
        <w:spacing w:after="0" w:line="240" w:lineRule="auto"/>
        <w:rPr>
          <w:rFonts w:ascii="Arial" w:hAnsi="Arial"/>
          <w:sz w:val="20"/>
          <w:szCs w:val="20"/>
        </w:rPr>
      </w:pPr>
      <w:r w:rsidRPr="00602F43">
        <w:rPr>
          <w:rFonts w:ascii="Arial" w:hAnsi="Arial"/>
          <w:sz w:val="20"/>
          <w:szCs w:val="20"/>
        </w:rPr>
        <w:t>The American University in Dubai</w:t>
      </w:r>
    </w:p>
    <w:p w:rsidR="00602F43" w:rsidRPr="00602F43" w:rsidRDefault="00602F43" w:rsidP="00602F43">
      <w:pPr>
        <w:spacing w:after="0" w:line="240" w:lineRule="auto"/>
        <w:rPr>
          <w:rFonts w:ascii="Arial" w:hAnsi="Arial"/>
          <w:sz w:val="20"/>
          <w:szCs w:val="20"/>
        </w:rPr>
      </w:pPr>
      <w:r w:rsidRPr="00602F43">
        <w:rPr>
          <w:rFonts w:ascii="Arial" w:hAnsi="Arial"/>
          <w:sz w:val="20"/>
          <w:szCs w:val="20"/>
        </w:rPr>
        <w:t>P. O. Box 28282, Dubai, U.A.E.</w:t>
      </w:r>
    </w:p>
    <w:p w:rsidR="00602F43" w:rsidRPr="00602F43" w:rsidRDefault="00602F43" w:rsidP="00602F43">
      <w:pPr>
        <w:rPr>
          <w:rFonts w:ascii="Arial" w:hAnsi="Arial"/>
          <w:sz w:val="20"/>
          <w:szCs w:val="20"/>
        </w:rPr>
      </w:pPr>
    </w:p>
    <w:p w:rsidR="00602F43" w:rsidRDefault="00602F43" w:rsidP="00602F43">
      <w:pPr>
        <w:spacing w:after="0" w:line="240" w:lineRule="auto"/>
        <w:rPr>
          <w:rFonts w:ascii="Arial" w:hAnsi="Arial"/>
          <w:i/>
          <w:sz w:val="16"/>
          <w:szCs w:val="20"/>
        </w:rPr>
      </w:pPr>
      <w:r w:rsidRPr="00602F43">
        <w:rPr>
          <w:rFonts w:ascii="Arial" w:hAnsi="Arial"/>
          <w:i/>
          <w:sz w:val="16"/>
          <w:szCs w:val="20"/>
        </w:rPr>
        <w:t>No telephone calls please.</w:t>
      </w:r>
    </w:p>
    <w:p w:rsidR="00236ABA" w:rsidRPr="00602F43" w:rsidRDefault="00602F43" w:rsidP="00602F43">
      <w:pPr>
        <w:spacing w:after="0" w:line="240" w:lineRule="auto"/>
        <w:rPr>
          <w:rFonts w:ascii="Arial" w:hAnsi="Arial"/>
          <w:i/>
          <w:sz w:val="16"/>
          <w:szCs w:val="20"/>
        </w:rPr>
      </w:pPr>
      <w:r w:rsidRPr="00602F43">
        <w:rPr>
          <w:rFonts w:ascii="Arial" w:hAnsi="Arial"/>
          <w:i/>
          <w:sz w:val="16"/>
          <w:szCs w:val="20"/>
        </w:rPr>
        <w:t>While we thank all applicants for their interest, only those under consideration will be contacted for a follow-up interview.</w:t>
      </w:r>
    </w:p>
    <w:sectPr w:rsidR="00236ABA" w:rsidRPr="00602F43" w:rsidSect="00F62CF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CF4" w:rsidRDefault="00F62CF4" w:rsidP="00F62CF4">
      <w:pPr>
        <w:spacing w:after="0" w:line="240" w:lineRule="auto"/>
      </w:pPr>
      <w:r>
        <w:separator/>
      </w:r>
    </w:p>
  </w:endnote>
  <w:endnote w:type="continuationSeparator" w:id="0">
    <w:p w:rsidR="00F62CF4" w:rsidRDefault="00F62CF4" w:rsidP="00F62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CF4" w:rsidRDefault="00F62CF4" w:rsidP="00F62CF4">
      <w:pPr>
        <w:spacing w:after="0" w:line="240" w:lineRule="auto"/>
      </w:pPr>
      <w:r>
        <w:separator/>
      </w:r>
    </w:p>
  </w:footnote>
  <w:footnote w:type="continuationSeparator" w:id="0">
    <w:p w:rsidR="00F62CF4" w:rsidRDefault="00F62CF4" w:rsidP="00F62C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C2390"/>
    <w:multiLevelType w:val="multilevel"/>
    <w:tmpl w:val="F20C5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711632"/>
    <w:multiLevelType w:val="hybridMultilevel"/>
    <w:tmpl w:val="83A4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6E1E1C"/>
    <w:multiLevelType w:val="hybridMultilevel"/>
    <w:tmpl w:val="0AB667A6"/>
    <w:lvl w:ilvl="0" w:tplc="4672FC88">
      <w:numFmt w:val="bullet"/>
      <w:lvlText w:val="•"/>
      <w:lvlJc w:val="left"/>
      <w:pPr>
        <w:ind w:left="1080" w:hanging="720"/>
      </w:pPr>
      <w:rPr>
        <w:rFonts w:ascii="Arial" w:eastAsia="Times New Roman" w:hAnsi="Arial" w:cs="Arial"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2D3A1C"/>
    <w:multiLevelType w:val="hybridMultilevel"/>
    <w:tmpl w:val="EE7E1C1A"/>
    <w:lvl w:ilvl="0" w:tplc="4672FC88">
      <w:numFmt w:val="bullet"/>
      <w:lvlText w:val="•"/>
      <w:lvlJc w:val="left"/>
      <w:pPr>
        <w:ind w:left="1440" w:hanging="720"/>
      </w:pPr>
      <w:rPr>
        <w:rFonts w:ascii="Arial" w:eastAsia="Times New Roman" w:hAnsi="Arial" w:cs="Arial" w:hint="default"/>
        <w:color w:val="33333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9C447F"/>
    <w:multiLevelType w:val="multilevel"/>
    <w:tmpl w:val="22D0D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8D33DC"/>
    <w:multiLevelType w:val="multilevel"/>
    <w:tmpl w:val="5A886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FC5681"/>
    <w:multiLevelType w:val="hybridMultilevel"/>
    <w:tmpl w:val="757CB9EA"/>
    <w:lvl w:ilvl="0" w:tplc="4672FC88">
      <w:numFmt w:val="bullet"/>
      <w:lvlText w:val="•"/>
      <w:lvlJc w:val="left"/>
      <w:pPr>
        <w:ind w:left="1080" w:hanging="720"/>
      </w:pPr>
      <w:rPr>
        <w:rFonts w:ascii="Arial" w:eastAsia="Times New Roman" w:hAnsi="Arial" w:cs="Arial"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4C1850"/>
    <w:multiLevelType w:val="hybridMultilevel"/>
    <w:tmpl w:val="B7B416F8"/>
    <w:lvl w:ilvl="0" w:tplc="4672FC88">
      <w:numFmt w:val="bullet"/>
      <w:lvlText w:val="•"/>
      <w:lvlJc w:val="left"/>
      <w:pPr>
        <w:ind w:left="1080" w:hanging="720"/>
      </w:pPr>
      <w:rPr>
        <w:rFonts w:ascii="Arial" w:eastAsia="Times New Roman" w:hAnsi="Arial" w:cs="Arial"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1267DB"/>
    <w:multiLevelType w:val="multilevel"/>
    <w:tmpl w:val="2E4EB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A5127D"/>
    <w:multiLevelType w:val="multilevel"/>
    <w:tmpl w:val="0AFE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732AC0"/>
    <w:multiLevelType w:val="hybridMultilevel"/>
    <w:tmpl w:val="18E69CD2"/>
    <w:lvl w:ilvl="0" w:tplc="4672FC88">
      <w:numFmt w:val="bullet"/>
      <w:lvlText w:val="•"/>
      <w:lvlJc w:val="left"/>
      <w:pPr>
        <w:ind w:left="1080" w:hanging="720"/>
      </w:pPr>
      <w:rPr>
        <w:rFonts w:ascii="Arial" w:eastAsia="Times New Roman" w:hAnsi="Arial" w:cs="Arial"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E41CD3"/>
    <w:multiLevelType w:val="hybridMultilevel"/>
    <w:tmpl w:val="E9ECB7F2"/>
    <w:lvl w:ilvl="0" w:tplc="4672FC88">
      <w:numFmt w:val="bullet"/>
      <w:lvlText w:val="•"/>
      <w:lvlJc w:val="left"/>
      <w:pPr>
        <w:ind w:left="1080" w:hanging="720"/>
      </w:pPr>
      <w:rPr>
        <w:rFonts w:ascii="Arial" w:eastAsia="Times New Roman" w:hAnsi="Arial" w:cs="Arial"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707B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2C21526"/>
    <w:multiLevelType w:val="hybridMultilevel"/>
    <w:tmpl w:val="17CEAC6C"/>
    <w:lvl w:ilvl="0" w:tplc="4672FC88">
      <w:numFmt w:val="bullet"/>
      <w:lvlText w:val="•"/>
      <w:lvlJc w:val="left"/>
      <w:pPr>
        <w:ind w:left="1080" w:hanging="720"/>
      </w:pPr>
      <w:rPr>
        <w:rFonts w:ascii="Arial" w:eastAsia="Times New Roman" w:hAnsi="Arial" w:cs="Arial"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0342DC"/>
    <w:multiLevelType w:val="hybridMultilevel"/>
    <w:tmpl w:val="F4D65ADA"/>
    <w:lvl w:ilvl="0" w:tplc="4672FC88">
      <w:numFmt w:val="bullet"/>
      <w:lvlText w:val="•"/>
      <w:lvlJc w:val="left"/>
      <w:pPr>
        <w:ind w:left="1080" w:hanging="720"/>
      </w:pPr>
      <w:rPr>
        <w:rFonts w:ascii="Arial" w:eastAsia="Times New Roman" w:hAnsi="Arial" w:cs="Arial"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7D0158"/>
    <w:multiLevelType w:val="multilevel"/>
    <w:tmpl w:val="53685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9C6957"/>
    <w:multiLevelType w:val="hybridMultilevel"/>
    <w:tmpl w:val="51D6E49E"/>
    <w:lvl w:ilvl="0" w:tplc="354AB9D8">
      <w:start w:val="1"/>
      <w:numFmt w:val="bullet"/>
      <w:lvlText w:val=""/>
      <w:lvlJc w:val="left"/>
      <w:pPr>
        <w:ind w:left="630" w:hanging="360"/>
      </w:pPr>
      <w:rPr>
        <w:rFonts w:ascii="Symbol" w:hAnsi="Symbol" w:hint="default"/>
        <w:color w:val="FF000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15:restartNumberingAfterBreak="0">
    <w:nsid w:val="622906EE"/>
    <w:multiLevelType w:val="multilevel"/>
    <w:tmpl w:val="1EDEB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F1110A"/>
    <w:multiLevelType w:val="multilevel"/>
    <w:tmpl w:val="DB4C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7E7D8F"/>
    <w:multiLevelType w:val="hybridMultilevel"/>
    <w:tmpl w:val="7ABA8CC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0" w15:restartNumberingAfterBreak="0">
    <w:nsid w:val="715D5256"/>
    <w:multiLevelType w:val="hybridMultilevel"/>
    <w:tmpl w:val="0C740CDA"/>
    <w:lvl w:ilvl="0" w:tplc="4672FC88">
      <w:numFmt w:val="bullet"/>
      <w:lvlText w:val="•"/>
      <w:lvlJc w:val="left"/>
      <w:pPr>
        <w:ind w:left="1440" w:hanging="720"/>
      </w:pPr>
      <w:rPr>
        <w:rFonts w:ascii="Arial" w:eastAsia="Times New Roman" w:hAnsi="Arial" w:cs="Arial" w:hint="default"/>
        <w:color w:val="33333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17F6863"/>
    <w:multiLevelType w:val="singleLevel"/>
    <w:tmpl w:val="9C109EB8"/>
    <w:lvl w:ilvl="0">
      <w:start w:val="1"/>
      <w:numFmt w:val="bullet"/>
      <w:lvlText w:val=""/>
      <w:lvlJc w:val="left"/>
      <w:pPr>
        <w:tabs>
          <w:tab w:val="num" w:pos="360"/>
        </w:tabs>
        <w:ind w:left="360" w:hanging="360"/>
      </w:pPr>
      <w:rPr>
        <w:rFonts w:ascii="Symbol" w:hAnsi="Symbol" w:hint="default"/>
        <w:sz w:val="16"/>
        <w:szCs w:val="16"/>
      </w:rPr>
    </w:lvl>
  </w:abstractNum>
  <w:abstractNum w:abstractNumId="22" w15:restartNumberingAfterBreak="0">
    <w:nsid w:val="737225C0"/>
    <w:multiLevelType w:val="hybridMultilevel"/>
    <w:tmpl w:val="F1C49828"/>
    <w:lvl w:ilvl="0" w:tplc="4672FC88">
      <w:numFmt w:val="bullet"/>
      <w:lvlText w:val="•"/>
      <w:lvlJc w:val="left"/>
      <w:pPr>
        <w:ind w:left="1080" w:hanging="720"/>
      </w:pPr>
      <w:rPr>
        <w:rFonts w:ascii="Arial" w:eastAsia="Times New Roman" w:hAnsi="Arial" w:cs="Arial"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A65E28"/>
    <w:multiLevelType w:val="multilevel"/>
    <w:tmpl w:val="E4BA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6163BB"/>
    <w:multiLevelType w:val="singleLevel"/>
    <w:tmpl w:val="6E180250"/>
    <w:lvl w:ilvl="0">
      <w:start w:val="1"/>
      <w:numFmt w:val="bullet"/>
      <w:lvlText w:val=""/>
      <w:lvlJc w:val="left"/>
      <w:pPr>
        <w:tabs>
          <w:tab w:val="num" w:pos="360"/>
        </w:tabs>
        <w:ind w:left="360" w:hanging="360"/>
      </w:pPr>
      <w:rPr>
        <w:rFonts w:ascii="Symbol" w:hAnsi="Symbol" w:hint="default"/>
        <w:sz w:val="16"/>
        <w:szCs w:val="16"/>
      </w:rPr>
    </w:lvl>
  </w:abstractNum>
  <w:abstractNum w:abstractNumId="25" w15:restartNumberingAfterBreak="0">
    <w:nsid w:val="78506488"/>
    <w:multiLevelType w:val="hybridMultilevel"/>
    <w:tmpl w:val="E22E8294"/>
    <w:lvl w:ilvl="0" w:tplc="4672FC88">
      <w:numFmt w:val="bullet"/>
      <w:lvlText w:val="•"/>
      <w:lvlJc w:val="left"/>
      <w:pPr>
        <w:ind w:left="1080" w:hanging="720"/>
      </w:pPr>
      <w:rPr>
        <w:rFonts w:ascii="Arial" w:eastAsia="Times New Roman" w:hAnsi="Arial" w:cs="Arial"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B45C4B"/>
    <w:multiLevelType w:val="hybridMultilevel"/>
    <w:tmpl w:val="C298D5F0"/>
    <w:lvl w:ilvl="0" w:tplc="4672FC88">
      <w:numFmt w:val="bullet"/>
      <w:lvlText w:val="•"/>
      <w:lvlJc w:val="left"/>
      <w:pPr>
        <w:ind w:left="1440" w:hanging="720"/>
      </w:pPr>
      <w:rPr>
        <w:rFonts w:ascii="Arial" w:eastAsia="Times New Roman" w:hAnsi="Arial" w:cs="Arial" w:hint="default"/>
        <w:color w:val="33333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F4A190D"/>
    <w:multiLevelType w:val="hybridMultilevel"/>
    <w:tmpl w:val="D332C9CA"/>
    <w:lvl w:ilvl="0" w:tplc="4672FC88">
      <w:numFmt w:val="bullet"/>
      <w:lvlText w:val="•"/>
      <w:lvlJc w:val="left"/>
      <w:pPr>
        <w:ind w:left="1440" w:hanging="720"/>
      </w:pPr>
      <w:rPr>
        <w:rFonts w:ascii="Arial" w:eastAsia="Times New Roman" w:hAnsi="Arial" w:cs="Arial" w:hint="default"/>
        <w:color w:val="33333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16"/>
  </w:num>
  <w:num w:numId="3">
    <w:abstractNumId w:val="19"/>
  </w:num>
  <w:num w:numId="4">
    <w:abstractNumId w:val="9"/>
  </w:num>
  <w:num w:numId="5">
    <w:abstractNumId w:val="4"/>
  </w:num>
  <w:num w:numId="6">
    <w:abstractNumId w:val="18"/>
  </w:num>
  <w:num w:numId="7">
    <w:abstractNumId w:val="15"/>
  </w:num>
  <w:num w:numId="8">
    <w:abstractNumId w:val="8"/>
  </w:num>
  <w:num w:numId="9">
    <w:abstractNumId w:val="17"/>
  </w:num>
  <w:num w:numId="10">
    <w:abstractNumId w:val="0"/>
  </w:num>
  <w:num w:numId="11">
    <w:abstractNumId w:val="5"/>
  </w:num>
  <w:num w:numId="12">
    <w:abstractNumId w:val="1"/>
  </w:num>
  <w:num w:numId="13">
    <w:abstractNumId w:val="6"/>
  </w:num>
  <w:num w:numId="14">
    <w:abstractNumId w:val="27"/>
  </w:num>
  <w:num w:numId="15">
    <w:abstractNumId w:val="7"/>
  </w:num>
  <w:num w:numId="16">
    <w:abstractNumId w:val="10"/>
  </w:num>
  <w:num w:numId="17">
    <w:abstractNumId w:val="26"/>
  </w:num>
  <w:num w:numId="18">
    <w:abstractNumId w:val="13"/>
  </w:num>
  <w:num w:numId="19">
    <w:abstractNumId w:val="2"/>
  </w:num>
  <w:num w:numId="20">
    <w:abstractNumId w:val="3"/>
  </w:num>
  <w:num w:numId="21">
    <w:abstractNumId w:val="22"/>
  </w:num>
  <w:num w:numId="22">
    <w:abstractNumId w:val="14"/>
  </w:num>
  <w:num w:numId="23">
    <w:abstractNumId w:val="20"/>
  </w:num>
  <w:num w:numId="24">
    <w:abstractNumId w:val="25"/>
  </w:num>
  <w:num w:numId="25">
    <w:abstractNumId w:val="11"/>
  </w:num>
  <w:num w:numId="26">
    <w:abstractNumId w:val="21"/>
  </w:num>
  <w:num w:numId="27">
    <w:abstractNumId w:val="2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E2E"/>
    <w:rsid w:val="00043632"/>
    <w:rsid w:val="00090CE6"/>
    <w:rsid w:val="000C608E"/>
    <w:rsid w:val="000F02D9"/>
    <w:rsid w:val="00170E6C"/>
    <w:rsid w:val="0017648B"/>
    <w:rsid w:val="001864B6"/>
    <w:rsid w:val="001D038E"/>
    <w:rsid w:val="001F193B"/>
    <w:rsid w:val="001F5A03"/>
    <w:rsid w:val="00236ABA"/>
    <w:rsid w:val="002D6B92"/>
    <w:rsid w:val="00302A46"/>
    <w:rsid w:val="00316198"/>
    <w:rsid w:val="00381681"/>
    <w:rsid w:val="00416CCA"/>
    <w:rsid w:val="00430AA3"/>
    <w:rsid w:val="00431B87"/>
    <w:rsid w:val="004D24E9"/>
    <w:rsid w:val="004E5B2B"/>
    <w:rsid w:val="00561C62"/>
    <w:rsid w:val="0056396C"/>
    <w:rsid w:val="00602F43"/>
    <w:rsid w:val="00635ADE"/>
    <w:rsid w:val="007617B4"/>
    <w:rsid w:val="007A121E"/>
    <w:rsid w:val="00A25CCB"/>
    <w:rsid w:val="00A76E2E"/>
    <w:rsid w:val="00B42032"/>
    <w:rsid w:val="00DA205A"/>
    <w:rsid w:val="00E2206C"/>
    <w:rsid w:val="00E36D57"/>
    <w:rsid w:val="00E71990"/>
    <w:rsid w:val="00E9448A"/>
    <w:rsid w:val="00F14486"/>
    <w:rsid w:val="00F23418"/>
    <w:rsid w:val="00F62CF4"/>
    <w:rsid w:val="00F838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68744E7"/>
  <w15:docId w15:val="{6EA33F29-DF45-4166-800D-D461D8ACF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6E2E"/>
    <w:rPr>
      <w:strike w:val="0"/>
      <w:dstrike w:val="0"/>
      <w:color w:val="666666"/>
      <w:u w:val="none"/>
      <w:effect w:val="none"/>
    </w:rPr>
  </w:style>
  <w:style w:type="paragraph" w:styleId="NormalWeb">
    <w:name w:val="Normal (Web)"/>
    <w:basedOn w:val="Normal"/>
    <w:uiPriority w:val="99"/>
    <w:unhideWhenUsed/>
    <w:rsid w:val="00A76E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6E2E"/>
    <w:rPr>
      <w:b/>
      <w:bCs/>
    </w:rPr>
  </w:style>
  <w:style w:type="paragraph" w:styleId="ListParagraph">
    <w:name w:val="List Paragraph"/>
    <w:basedOn w:val="Normal"/>
    <w:uiPriority w:val="34"/>
    <w:qFormat/>
    <w:rsid w:val="007617B4"/>
    <w:pPr>
      <w:ind w:left="720"/>
      <w:contextualSpacing/>
    </w:pPr>
  </w:style>
  <w:style w:type="paragraph" w:styleId="Header">
    <w:name w:val="header"/>
    <w:basedOn w:val="Normal"/>
    <w:link w:val="HeaderChar"/>
    <w:uiPriority w:val="99"/>
    <w:unhideWhenUsed/>
    <w:rsid w:val="00F62C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CF4"/>
  </w:style>
  <w:style w:type="paragraph" w:styleId="Footer">
    <w:name w:val="footer"/>
    <w:basedOn w:val="Normal"/>
    <w:link w:val="FooterChar"/>
    <w:uiPriority w:val="99"/>
    <w:unhideWhenUsed/>
    <w:rsid w:val="00F62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CF4"/>
  </w:style>
  <w:style w:type="character" w:customStyle="1" w:styleId="pagesubsubtitle">
    <w:name w:val="page_subsubtitle"/>
    <w:basedOn w:val="DefaultParagraphFont"/>
    <w:rsid w:val="00043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5727">
      <w:bodyDiv w:val="1"/>
      <w:marLeft w:val="0"/>
      <w:marRight w:val="0"/>
      <w:marTop w:val="0"/>
      <w:marBottom w:val="0"/>
      <w:divBdr>
        <w:top w:val="none" w:sz="0" w:space="0" w:color="auto"/>
        <w:left w:val="none" w:sz="0" w:space="0" w:color="auto"/>
        <w:bottom w:val="none" w:sz="0" w:space="0" w:color="auto"/>
        <w:right w:val="none" w:sz="0" w:space="0" w:color="auto"/>
      </w:divBdr>
      <w:divsChild>
        <w:div w:id="26225057">
          <w:marLeft w:val="0"/>
          <w:marRight w:val="0"/>
          <w:marTop w:val="0"/>
          <w:marBottom w:val="0"/>
          <w:divBdr>
            <w:top w:val="none" w:sz="0" w:space="0" w:color="auto"/>
            <w:left w:val="none" w:sz="0" w:space="0" w:color="auto"/>
            <w:bottom w:val="none" w:sz="0" w:space="0" w:color="auto"/>
            <w:right w:val="none" w:sz="0" w:space="0" w:color="auto"/>
          </w:divBdr>
        </w:div>
        <w:div w:id="445127449">
          <w:marLeft w:val="0"/>
          <w:marRight w:val="0"/>
          <w:marTop w:val="0"/>
          <w:marBottom w:val="0"/>
          <w:divBdr>
            <w:top w:val="none" w:sz="0" w:space="0" w:color="auto"/>
            <w:left w:val="none" w:sz="0" w:space="0" w:color="auto"/>
            <w:bottom w:val="none" w:sz="0" w:space="0" w:color="auto"/>
            <w:right w:val="none" w:sz="0" w:space="0" w:color="auto"/>
          </w:divBdr>
        </w:div>
        <w:div w:id="395784914">
          <w:marLeft w:val="0"/>
          <w:marRight w:val="0"/>
          <w:marTop w:val="0"/>
          <w:marBottom w:val="0"/>
          <w:divBdr>
            <w:top w:val="none" w:sz="0" w:space="0" w:color="auto"/>
            <w:left w:val="none" w:sz="0" w:space="0" w:color="auto"/>
            <w:bottom w:val="none" w:sz="0" w:space="0" w:color="auto"/>
            <w:right w:val="none" w:sz="0" w:space="0" w:color="auto"/>
          </w:divBdr>
        </w:div>
      </w:divsChild>
    </w:div>
    <w:div w:id="116530851">
      <w:bodyDiv w:val="1"/>
      <w:marLeft w:val="0"/>
      <w:marRight w:val="0"/>
      <w:marTop w:val="0"/>
      <w:marBottom w:val="0"/>
      <w:divBdr>
        <w:top w:val="none" w:sz="0" w:space="0" w:color="auto"/>
        <w:left w:val="none" w:sz="0" w:space="0" w:color="auto"/>
        <w:bottom w:val="none" w:sz="0" w:space="0" w:color="auto"/>
        <w:right w:val="none" w:sz="0" w:space="0" w:color="auto"/>
      </w:divBdr>
      <w:divsChild>
        <w:div w:id="118766879">
          <w:marLeft w:val="0"/>
          <w:marRight w:val="0"/>
          <w:marTop w:val="0"/>
          <w:marBottom w:val="0"/>
          <w:divBdr>
            <w:top w:val="none" w:sz="0" w:space="0" w:color="auto"/>
            <w:left w:val="none" w:sz="0" w:space="0" w:color="auto"/>
            <w:bottom w:val="none" w:sz="0" w:space="0" w:color="auto"/>
            <w:right w:val="none" w:sz="0" w:space="0" w:color="auto"/>
          </w:divBdr>
        </w:div>
        <w:div w:id="1917207641">
          <w:marLeft w:val="0"/>
          <w:marRight w:val="0"/>
          <w:marTop w:val="0"/>
          <w:marBottom w:val="0"/>
          <w:divBdr>
            <w:top w:val="none" w:sz="0" w:space="0" w:color="auto"/>
            <w:left w:val="none" w:sz="0" w:space="0" w:color="auto"/>
            <w:bottom w:val="none" w:sz="0" w:space="0" w:color="auto"/>
            <w:right w:val="none" w:sz="0" w:space="0" w:color="auto"/>
          </w:divBdr>
        </w:div>
        <w:div w:id="555699825">
          <w:marLeft w:val="0"/>
          <w:marRight w:val="0"/>
          <w:marTop w:val="0"/>
          <w:marBottom w:val="0"/>
          <w:divBdr>
            <w:top w:val="none" w:sz="0" w:space="0" w:color="auto"/>
            <w:left w:val="none" w:sz="0" w:space="0" w:color="auto"/>
            <w:bottom w:val="none" w:sz="0" w:space="0" w:color="auto"/>
            <w:right w:val="none" w:sz="0" w:space="0" w:color="auto"/>
          </w:divBdr>
        </w:div>
        <w:div w:id="1871648658">
          <w:marLeft w:val="0"/>
          <w:marRight w:val="0"/>
          <w:marTop w:val="0"/>
          <w:marBottom w:val="0"/>
          <w:divBdr>
            <w:top w:val="none" w:sz="0" w:space="0" w:color="auto"/>
            <w:left w:val="none" w:sz="0" w:space="0" w:color="auto"/>
            <w:bottom w:val="none" w:sz="0" w:space="0" w:color="auto"/>
            <w:right w:val="none" w:sz="0" w:space="0" w:color="auto"/>
          </w:divBdr>
        </w:div>
        <w:div w:id="1087385429">
          <w:marLeft w:val="0"/>
          <w:marRight w:val="0"/>
          <w:marTop w:val="0"/>
          <w:marBottom w:val="0"/>
          <w:divBdr>
            <w:top w:val="none" w:sz="0" w:space="0" w:color="auto"/>
            <w:left w:val="none" w:sz="0" w:space="0" w:color="auto"/>
            <w:bottom w:val="none" w:sz="0" w:space="0" w:color="auto"/>
            <w:right w:val="none" w:sz="0" w:space="0" w:color="auto"/>
          </w:divBdr>
        </w:div>
      </w:divsChild>
    </w:div>
    <w:div w:id="299656072">
      <w:bodyDiv w:val="1"/>
      <w:marLeft w:val="0"/>
      <w:marRight w:val="0"/>
      <w:marTop w:val="0"/>
      <w:marBottom w:val="0"/>
      <w:divBdr>
        <w:top w:val="none" w:sz="0" w:space="0" w:color="auto"/>
        <w:left w:val="none" w:sz="0" w:space="0" w:color="auto"/>
        <w:bottom w:val="none" w:sz="0" w:space="0" w:color="auto"/>
        <w:right w:val="none" w:sz="0" w:space="0" w:color="auto"/>
      </w:divBdr>
      <w:divsChild>
        <w:div w:id="1548566526">
          <w:marLeft w:val="0"/>
          <w:marRight w:val="0"/>
          <w:marTop w:val="0"/>
          <w:marBottom w:val="0"/>
          <w:divBdr>
            <w:top w:val="none" w:sz="0" w:space="0" w:color="auto"/>
            <w:left w:val="none" w:sz="0" w:space="0" w:color="auto"/>
            <w:bottom w:val="none" w:sz="0" w:space="0" w:color="auto"/>
            <w:right w:val="none" w:sz="0" w:space="0" w:color="auto"/>
          </w:divBdr>
        </w:div>
        <w:div w:id="243339011">
          <w:marLeft w:val="0"/>
          <w:marRight w:val="0"/>
          <w:marTop w:val="0"/>
          <w:marBottom w:val="0"/>
          <w:divBdr>
            <w:top w:val="none" w:sz="0" w:space="0" w:color="auto"/>
            <w:left w:val="none" w:sz="0" w:space="0" w:color="auto"/>
            <w:bottom w:val="none" w:sz="0" w:space="0" w:color="auto"/>
            <w:right w:val="none" w:sz="0" w:space="0" w:color="auto"/>
          </w:divBdr>
        </w:div>
      </w:divsChild>
    </w:div>
    <w:div w:id="645940862">
      <w:bodyDiv w:val="1"/>
      <w:marLeft w:val="0"/>
      <w:marRight w:val="0"/>
      <w:marTop w:val="0"/>
      <w:marBottom w:val="0"/>
      <w:divBdr>
        <w:top w:val="none" w:sz="0" w:space="0" w:color="auto"/>
        <w:left w:val="none" w:sz="0" w:space="0" w:color="auto"/>
        <w:bottom w:val="none" w:sz="0" w:space="0" w:color="auto"/>
        <w:right w:val="none" w:sz="0" w:space="0" w:color="auto"/>
      </w:divBdr>
    </w:div>
    <w:div w:id="1183940017">
      <w:bodyDiv w:val="1"/>
      <w:marLeft w:val="0"/>
      <w:marRight w:val="0"/>
      <w:marTop w:val="0"/>
      <w:marBottom w:val="0"/>
      <w:divBdr>
        <w:top w:val="none" w:sz="0" w:space="0" w:color="auto"/>
        <w:left w:val="none" w:sz="0" w:space="0" w:color="auto"/>
        <w:bottom w:val="none" w:sz="0" w:space="0" w:color="auto"/>
        <w:right w:val="none" w:sz="0" w:space="0" w:color="auto"/>
      </w:divBdr>
    </w:div>
    <w:div w:id="123111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au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Sunny Collins</dc:creator>
  <cp:lastModifiedBy>Sunny Collins</cp:lastModifiedBy>
  <cp:revision>28</cp:revision>
  <dcterms:created xsi:type="dcterms:W3CDTF">2014-02-17T13:09:00Z</dcterms:created>
  <dcterms:modified xsi:type="dcterms:W3CDTF">2018-09-20T12:14:00Z</dcterms:modified>
</cp:coreProperties>
</file>